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1" w:rsidRPr="00C73309" w:rsidRDefault="006B3A31" w:rsidP="006B3A3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hAnsi="Times New Roman"/>
          <w:b/>
          <w:bCs/>
          <w:sz w:val="24"/>
          <w:szCs w:val="24"/>
        </w:rPr>
        <w:t>Т Е Х Н И Ч Е С К А  С П Е Ц И Ф И К А Ц И Я</w:t>
      </w:r>
    </w:p>
    <w:p w:rsidR="006B3A31" w:rsidRPr="00C73309" w:rsidRDefault="006B3A31" w:rsidP="006B3A3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3309">
        <w:rPr>
          <w:rFonts w:ascii="Times New Roman" w:hAnsi="Times New Roman"/>
          <w:color w:val="000000"/>
          <w:spacing w:val="15"/>
          <w:sz w:val="24"/>
          <w:szCs w:val="24"/>
        </w:rPr>
        <w:t>за изпълнение на обществена поръчка с предмет:</w:t>
      </w:r>
      <w:r w:rsidRPr="00C73309">
        <w:rPr>
          <w:rFonts w:ascii="Times New Roman" w:hAnsi="Times New Roman"/>
          <w:b/>
          <w:bCs/>
          <w:iCs/>
          <w:color w:val="000000"/>
          <w:sz w:val="24"/>
        </w:rPr>
        <w:t xml:space="preserve"> </w:t>
      </w:r>
      <w:r w:rsidRPr="00C73309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„Доставка на канцеларски материали за нуждите на СЗДП ТП - ДГС Никопол ” за срок от 36 месеца </w:t>
      </w: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330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1.Описание на поръчката. </w:t>
      </w:r>
    </w:p>
    <w:p w:rsidR="006B3A31" w:rsidRPr="00C73309" w:rsidRDefault="006B3A31" w:rsidP="006B3A31">
      <w:pPr>
        <w:pStyle w:val="1"/>
        <w:shd w:val="clear" w:color="auto" w:fill="auto"/>
        <w:spacing w:after="237" w:line="240" w:lineRule="exact"/>
        <w:ind w:left="20"/>
        <w:rPr>
          <w:color w:val="000000"/>
          <w:sz w:val="24"/>
          <w:szCs w:val="24"/>
          <w:lang w:eastAsia="bg-BG" w:bidi="bg-BG"/>
        </w:rPr>
      </w:pPr>
      <w:r w:rsidRPr="00C73309">
        <w:rPr>
          <w:b w:val="0"/>
          <w:sz w:val="24"/>
          <w:szCs w:val="24"/>
          <w:lang w:eastAsia="zh-CN"/>
        </w:rPr>
        <w:tab/>
      </w:r>
      <w:r w:rsidRPr="00C73309">
        <w:rPr>
          <w:color w:val="000000"/>
          <w:sz w:val="24"/>
          <w:szCs w:val="24"/>
          <w:lang w:eastAsia="bg-BG" w:bidi="bg-BG"/>
        </w:rPr>
        <w:t>„Доставка на канцеларски материали за нуждите на СЗДП ТП - ДГС Никопол ”</w:t>
      </w:r>
    </w:p>
    <w:p w:rsidR="006B3A31" w:rsidRPr="00C73309" w:rsidRDefault="006B3A31" w:rsidP="006B3A31">
      <w:pPr>
        <w:pStyle w:val="1"/>
        <w:shd w:val="clear" w:color="auto" w:fill="auto"/>
        <w:spacing w:after="237" w:line="240" w:lineRule="exact"/>
        <w:ind w:left="20"/>
      </w:pPr>
      <w:r w:rsidRPr="00C73309">
        <w:rPr>
          <w:color w:val="000000"/>
          <w:sz w:val="24"/>
          <w:szCs w:val="24"/>
          <w:lang w:eastAsia="bg-BG" w:bidi="bg-BG"/>
        </w:rPr>
        <w:t xml:space="preserve"> за срок от 36 месеца</w:t>
      </w:r>
    </w:p>
    <w:p w:rsidR="006B3A31" w:rsidRPr="00C73309" w:rsidRDefault="006B3A31" w:rsidP="006B3A31">
      <w:pPr>
        <w:rPr>
          <w:sz w:val="2"/>
          <w:szCs w:val="2"/>
        </w:rPr>
      </w:pPr>
    </w:p>
    <w:tbl>
      <w:tblPr>
        <w:tblW w:w="990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0"/>
        <w:gridCol w:w="7288"/>
        <w:gridCol w:w="1088"/>
        <w:gridCol w:w="1152"/>
      </w:tblGrid>
      <w:tr w:rsidR="005329FD" w:rsidRPr="005329FD" w:rsidTr="005329FD">
        <w:trPr>
          <w:trHeight w:val="5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Артикул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Мярка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Прогнозно количество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Автоматичен молив 0,5 мм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Антителбод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Батерии алкални опаковка 4 бр., 1.5 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Графити 0,5 мм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Гума – от естествен каучук  20/40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Гума – от естествен каучук, комбинирана за молив и химикал 20/50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Двойнозалепваща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лента  18/10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Двойнозалепваща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лента 48/10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Дневник за ЕДСД  вх./изх. /3000 записа 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Инвентаризационен опис и сравнителна ведомост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Искане за отпускане на материални ценности, 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нехимизирано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 реда или повече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Калкулатор настолен 12-разряден , размери над 198/140/27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Копирна хартия  А4 80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/м2 Клас :  C , Белота : 145 или повече, опаковка 2500 листа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Коректор – лента, дължина минимум 4,2 mm х 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Коректор - писалка с метален връх 7 мл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Касова книга за дневните финансови отчети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Касова книга,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химизирана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прошнурована, твърда подвързия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Квитанционна книга,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химизирана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(100 л)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Класьор PVC  - гръб 8 см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Класьор PVC - гръб 5 см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Мемориален ордер (19 реда), 100 листа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НВ молив с гума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Ножица закалена стомана – от 17-25см.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Острилка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Папка 2 в 1 -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клипборд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2 машинки и капак. А4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Паус А4 92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/м2 /100 л. в пакет/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329FD" w:rsidRPr="005329FD" w:rsidTr="005329FD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Перманентен маркер, водоустойчив за различни повърхности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Перманентен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тънкописец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0,3-1,0 мм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Пътен лист универсален -100 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Пътна книжка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Перфоратор – метален, с ограничител от 40 -  60 листа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Пинчета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коркова дъска - 100 бр. кутия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Пластмасова линия 30 см.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Протоколни тетрадки А4, 100 листа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Протоколни тетрадки А5, 100 листа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Пликове, формат С 4 бели /50 бр. в пакет/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Пликове, формат С 5 бели /50 бр. в пакет/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Пликове, формат С 6 бели /50 бр. в пакет/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Приходен касов ордер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Платежно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нараждане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кредитен превод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Платежно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нараждане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плащане към бюджета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Разделител - хоризонтален с 4 дупки, 100 броя опаковка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Разходен касов ордер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индигирани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Стреч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фолио ш 50 см, 23 микрона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CD-R 700 MB /50 бр. в опаковка/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Самозалепващи се листчета,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асорти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50/50, 250 листа в опаковка/,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Самозалепващи се листчета,  форми,250 листа в опаковка/,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Самозалепващи се листчета,  3/40/50 пастел микс, опаковка 3 бр. по 100 листа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Самозалепващи индекса, 4 бр.х20х50 мм , 200 листа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Сухо лепило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Поставка за документи метална -хоризонтална 3 бр.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Тампонно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мастило, зелено 30 мл.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Тампонно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мастило, синьо, 30 мл.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Текст маркер, ярки цветове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Такер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машинка – от 20 - 30 листа, среден, р-р 24/6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(23/10)- минимум 1000 бр. в опаковка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(24/6)- минимум 1000 бр. в опаковка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Тиксо – безцветно, размер 38/66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Тиксо – безцветно, размер 19/33  комплект 4 бр.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Тиксо – безцветно, размер 25/66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Термо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ролка за касов апарат 57 мм ф40 - минимум 12 бр. в опаковка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Тетрадка с твърди корици, 200 листа, А5 шита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Тънкописец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цветове : черен, червен, син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Флумастери  -12 цвята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USB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Flash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памет, 16 GB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USB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Flash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памет, 32 GB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USB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Flash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памет, 64 GB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УП-2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лист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УП-3  (100 л)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Хартия карирана вестникарска /100 бр. в пакет/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Химикали  - цветове : черен, червен, син, зелен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Химикали  - цветове : черен, червен, син, зелен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Химикали  - цветове : черен, червен, син, зелен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Ролер </w:t>
            </w: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Grip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x - цветове : черен, червен, син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Ролер,- цветове : черен, червен, син, зелен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Гел</w:t>
            </w:r>
            <w:proofErr w:type="spellEnd"/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Ролер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Ролер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чанта за документи  А4 разширяваща се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чанта за документи  А4 с вътрешни отделения с от 6  до 13 секции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5329FD" w:rsidRPr="005329FD" w:rsidTr="005329FD">
        <w:trPr>
          <w:trHeight w:val="39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цветни моливи 12 цвята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9FD" w:rsidRPr="005329FD" w:rsidRDefault="005329FD" w:rsidP="0053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29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6B3A31" w:rsidRPr="00C73309" w:rsidRDefault="003E63C4" w:rsidP="006B3A31">
      <w:pPr>
        <w:rPr>
          <w:sz w:val="20"/>
          <w:szCs w:val="20"/>
        </w:rPr>
      </w:pPr>
      <w:r w:rsidRPr="003E63C4">
        <w:fldChar w:fldCharType="begin"/>
      </w:r>
      <w:r w:rsidR="006B3A31" w:rsidRPr="00C73309">
        <w:instrText xml:space="preserve"> LINK Excel.Sheet.12 "C:\\Users\\Angel\\OneDrive\\КЛИЕНТИ\\ИВО САВОВ\\ЗОП\\процедура за канцеларски материали\\Tehnicheska specifikaciq-2019-2020 (2).xlsx" "Sheet1!R1C1:R83C6" \a \f 4 \h </w:instrText>
      </w:r>
      <w:r w:rsidR="00340FD0">
        <w:instrText xml:space="preserve"> \* MERGEFORMAT </w:instrText>
      </w:r>
      <w:r w:rsidRPr="003E63C4">
        <w:fldChar w:fldCharType="separate"/>
      </w:r>
    </w:p>
    <w:p w:rsidR="006B3A31" w:rsidRPr="00340FD0" w:rsidRDefault="003E63C4" w:rsidP="00340FD0">
      <w:pPr>
        <w:rPr>
          <w:sz w:val="2"/>
          <w:szCs w:val="2"/>
        </w:rPr>
      </w:pPr>
      <w:r w:rsidRPr="00C73309">
        <w:rPr>
          <w:sz w:val="2"/>
          <w:szCs w:val="2"/>
        </w:rPr>
        <w:fldChar w:fldCharType="end"/>
      </w:r>
    </w:p>
    <w:p w:rsidR="006B3A31" w:rsidRPr="00C73309" w:rsidRDefault="006B3A31" w:rsidP="006B3A3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hAnsi="Times New Roman"/>
          <w:b/>
          <w:sz w:val="24"/>
          <w:szCs w:val="24"/>
        </w:rPr>
        <w:t>2. Място на изпълнение на поръчката</w:t>
      </w:r>
      <w:r w:rsidRPr="00C73309">
        <w:rPr>
          <w:rFonts w:ascii="Times New Roman" w:hAnsi="Times New Roman"/>
          <w:sz w:val="24"/>
          <w:szCs w:val="24"/>
        </w:rPr>
        <w:t xml:space="preserve"> – </w:t>
      </w:r>
      <w:r w:rsidRPr="00C73309">
        <w:rPr>
          <w:rFonts w:ascii="Times New Roman" w:hAnsi="Times New Roman"/>
          <w:b/>
          <w:bCs/>
          <w:color w:val="000000"/>
          <w:sz w:val="24"/>
          <w:szCs w:val="24"/>
        </w:rPr>
        <w:t>СЗДП-ТП- Държавно горско стопанство „Никопол” град Никопол, със седалище и адрес на управление гр.Никопол ул.”Васил Левски” №27.</w:t>
      </w:r>
    </w:p>
    <w:p w:rsidR="006B3A31" w:rsidRPr="00C73309" w:rsidRDefault="006B3A31" w:rsidP="006B3A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6B3A31" w:rsidRPr="00C73309" w:rsidRDefault="006B3A31" w:rsidP="006B3A31">
      <w:pPr>
        <w:shd w:val="clear" w:color="auto" w:fill="FFFFFF"/>
        <w:tabs>
          <w:tab w:val="left" w:leader="underscore" w:pos="8645"/>
        </w:tabs>
        <w:spacing w:line="320" w:lineRule="exact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eastAsia="Times New Roman" w:hAnsi="Times New Roman"/>
          <w:b/>
          <w:sz w:val="24"/>
          <w:szCs w:val="24"/>
          <w:lang w:eastAsia="zh-CN"/>
        </w:rPr>
        <w:t>3. Срокът за изпълнение на поръчката</w:t>
      </w:r>
      <w:r w:rsidRPr="00C73309">
        <w:rPr>
          <w:rFonts w:ascii="Times New Roman" w:hAnsi="Times New Roman"/>
          <w:b/>
          <w:bCs/>
          <w:sz w:val="24"/>
          <w:szCs w:val="24"/>
        </w:rPr>
        <w:t xml:space="preserve"> е тридесет и шест месеца от датата на сключване на договора.</w:t>
      </w:r>
    </w:p>
    <w:p w:rsidR="004F38BB" w:rsidRDefault="004F38BB"/>
    <w:sectPr w:rsidR="004F38BB" w:rsidSect="004F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A31"/>
    <w:rsid w:val="00107918"/>
    <w:rsid w:val="00340FD0"/>
    <w:rsid w:val="003E63C4"/>
    <w:rsid w:val="00435E4D"/>
    <w:rsid w:val="004F38BB"/>
    <w:rsid w:val="005329FD"/>
    <w:rsid w:val="00555DDA"/>
    <w:rsid w:val="006130DF"/>
    <w:rsid w:val="006B3A31"/>
    <w:rsid w:val="00806635"/>
    <w:rsid w:val="00865353"/>
    <w:rsid w:val="008B7C83"/>
    <w:rsid w:val="0093268C"/>
    <w:rsid w:val="00E5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6B3A3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ен текст1"/>
    <w:basedOn w:val="a"/>
    <w:link w:val="a3"/>
    <w:rsid w:val="006B3A3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6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2019-12-13T11:35:00Z</cp:lastPrinted>
  <dcterms:created xsi:type="dcterms:W3CDTF">2019-10-21T12:06:00Z</dcterms:created>
  <dcterms:modified xsi:type="dcterms:W3CDTF">2019-12-13T11:52:00Z</dcterms:modified>
</cp:coreProperties>
</file>